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34199" w14:textId="77777777" w:rsidR="002F18BB" w:rsidRPr="00F26B94" w:rsidRDefault="00AE4FA5" w:rsidP="002F18BB">
      <w:pPr>
        <w:pStyle w:val="BodyText"/>
        <w:kinsoku w:val="0"/>
        <w:overflowPunct w:val="0"/>
        <w:spacing w:before="45"/>
        <w:ind w:left="2565"/>
        <w:rPr>
          <w:rFonts w:ascii="Arial" w:hAnsi="Arial" w:cs="Arial"/>
        </w:rPr>
      </w:pPr>
      <w:bookmarkStart w:id="0" w:name="_GoBack"/>
      <w:bookmarkEnd w:id="0"/>
      <w:r w:rsidRPr="00F26B94">
        <w:rPr>
          <w:rFonts w:ascii="Arial" w:hAnsi="Arial" w:cs="Arial"/>
          <w:b/>
          <w:bCs/>
          <w:spacing w:val="-2"/>
        </w:rPr>
        <w:t>Unit I</w:t>
      </w:r>
      <w:r w:rsidR="00744D2F" w:rsidRPr="00F26B94">
        <w:rPr>
          <w:rFonts w:ascii="Arial" w:hAnsi="Arial" w:cs="Arial"/>
          <w:b/>
          <w:bCs/>
          <w:spacing w:val="-2"/>
        </w:rPr>
        <w:t>I</w:t>
      </w:r>
      <w:r w:rsidRPr="00F26B94">
        <w:rPr>
          <w:rFonts w:ascii="Arial" w:hAnsi="Arial" w:cs="Arial"/>
          <w:b/>
          <w:bCs/>
          <w:spacing w:val="-2"/>
        </w:rPr>
        <w:t xml:space="preserve">I </w:t>
      </w:r>
      <w:r w:rsidR="002F18BB" w:rsidRPr="00F26B94">
        <w:rPr>
          <w:rFonts w:ascii="Arial" w:hAnsi="Arial" w:cs="Arial"/>
          <w:b/>
          <w:bCs/>
          <w:spacing w:val="-2"/>
        </w:rPr>
        <w:t>BASIC</w:t>
      </w:r>
      <w:r w:rsidR="002F18BB" w:rsidRPr="00F26B94">
        <w:rPr>
          <w:rFonts w:ascii="Arial" w:hAnsi="Arial" w:cs="Arial"/>
          <w:b/>
          <w:bCs/>
        </w:rPr>
        <w:t xml:space="preserve"> JOB </w:t>
      </w:r>
      <w:r w:rsidR="002F18BB" w:rsidRPr="00F26B94">
        <w:rPr>
          <w:rFonts w:ascii="Arial" w:hAnsi="Arial" w:cs="Arial"/>
          <w:b/>
          <w:bCs/>
          <w:spacing w:val="-3"/>
        </w:rPr>
        <w:t>HAZARD</w:t>
      </w:r>
      <w:r w:rsidR="002F18BB" w:rsidRPr="00F26B94">
        <w:rPr>
          <w:rFonts w:ascii="Arial" w:hAnsi="Arial" w:cs="Arial"/>
          <w:b/>
          <w:bCs/>
          <w:spacing w:val="-1"/>
        </w:rPr>
        <w:t xml:space="preserve"> </w:t>
      </w:r>
      <w:r w:rsidR="002F18BB" w:rsidRPr="00F26B94">
        <w:rPr>
          <w:rFonts w:ascii="Arial" w:hAnsi="Arial" w:cs="Arial"/>
          <w:b/>
          <w:bCs/>
          <w:spacing w:val="-3"/>
        </w:rPr>
        <w:t>ANALYSIS</w:t>
      </w:r>
      <w:r w:rsidR="002F18BB" w:rsidRPr="00F26B94">
        <w:rPr>
          <w:rFonts w:ascii="Arial" w:hAnsi="Arial" w:cs="Arial"/>
          <w:b/>
          <w:bCs/>
          <w:spacing w:val="2"/>
        </w:rPr>
        <w:t xml:space="preserve"> </w:t>
      </w:r>
      <w:r w:rsidR="002F18BB" w:rsidRPr="00F26B94">
        <w:rPr>
          <w:rFonts w:ascii="Arial" w:hAnsi="Arial" w:cs="Arial"/>
          <w:b/>
          <w:bCs/>
        </w:rPr>
        <w:t>FORM</w:t>
      </w:r>
    </w:p>
    <w:p w14:paraId="1AD84182" w14:textId="77777777" w:rsidR="002F18BB" w:rsidRPr="002F18BB" w:rsidRDefault="002F18BB" w:rsidP="002F18BB">
      <w:pPr>
        <w:pStyle w:val="BodyText"/>
        <w:kinsoku w:val="0"/>
        <w:overflowPunct w:val="0"/>
        <w:spacing w:before="4"/>
        <w:ind w:left="0"/>
        <w:rPr>
          <w:rFonts w:ascii="Arial" w:hAnsi="Arial" w:cs="Arial"/>
          <w:b/>
          <w:bCs/>
          <w:sz w:val="20"/>
          <w:szCs w:val="20"/>
        </w:rPr>
      </w:pPr>
    </w:p>
    <w:p w14:paraId="7555D12B" w14:textId="77777777" w:rsidR="002F18BB" w:rsidRPr="002F18BB" w:rsidRDefault="002F18BB" w:rsidP="002F18BB">
      <w:pPr>
        <w:pStyle w:val="BodyText"/>
        <w:kinsoku w:val="0"/>
        <w:overflowPunct w:val="0"/>
        <w:spacing w:line="246" w:lineRule="auto"/>
        <w:ind w:right="456"/>
        <w:rPr>
          <w:rFonts w:ascii="Arial" w:hAnsi="Arial" w:cs="Arial"/>
          <w:spacing w:val="-1"/>
          <w:sz w:val="20"/>
          <w:szCs w:val="20"/>
        </w:rPr>
      </w:pPr>
      <w:r w:rsidRPr="002F18BB">
        <w:rPr>
          <w:rFonts w:ascii="Arial" w:hAnsi="Arial" w:cs="Arial"/>
          <w:b/>
          <w:bCs/>
          <w:spacing w:val="-1"/>
          <w:sz w:val="20"/>
          <w:szCs w:val="20"/>
        </w:rPr>
        <w:t xml:space="preserve">Directions: </w:t>
      </w:r>
      <w:r w:rsidRPr="002F18BB">
        <w:rPr>
          <w:rFonts w:ascii="Arial" w:hAnsi="Arial" w:cs="Arial"/>
          <w:bCs/>
          <w:spacing w:val="-1"/>
          <w:sz w:val="20"/>
          <w:szCs w:val="20"/>
        </w:rPr>
        <w:t>L</w:t>
      </w:r>
      <w:r w:rsidRPr="002F18BB">
        <w:rPr>
          <w:rFonts w:ascii="Arial" w:hAnsi="Arial" w:cs="Arial"/>
          <w:sz w:val="20"/>
          <w:szCs w:val="20"/>
        </w:rPr>
        <w:t>ist the</w:t>
      </w:r>
      <w:r w:rsidRPr="002F18BB">
        <w:rPr>
          <w:rFonts w:ascii="Arial" w:hAnsi="Arial" w:cs="Arial"/>
          <w:spacing w:val="-1"/>
          <w:sz w:val="20"/>
          <w:szCs w:val="20"/>
        </w:rPr>
        <w:t xml:space="preserve"> </w:t>
      </w:r>
      <w:r w:rsidRPr="002F18BB">
        <w:rPr>
          <w:rFonts w:ascii="Arial" w:hAnsi="Arial" w:cs="Arial"/>
          <w:sz w:val="20"/>
          <w:szCs w:val="20"/>
        </w:rPr>
        <w:t xml:space="preserve">steps </w:t>
      </w:r>
      <w:r w:rsidRPr="002F18BB">
        <w:rPr>
          <w:rFonts w:ascii="Arial" w:hAnsi="Arial" w:cs="Arial"/>
          <w:spacing w:val="-1"/>
          <w:sz w:val="20"/>
          <w:szCs w:val="20"/>
        </w:rPr>
        <w:t>involved</w:t>
      </w:r>
      <w:r w:rsidRPr="002F18BB">
        <w:rPr>
          <w:rFonts w:ascii="Arial" w:hAnsi="Arial" w:cs="Arial"/>
          <w:sz w:val="20"/>
          <w:szCs w:val="20"/>
        </w:rPr>
        <w:t xml:space="preserve"> in </w:t>
      </w:r>
      <w:r w:rsidRPr="002F18BB">
        <w:rPr>
          <w:rFonts w:ascii="Arial" w:hAnsi="Arial" w:cs="Arial"/>
          <w:spacing w:val="-1"/>
          <w:sz w:val="20"/>
          <w:szCs w:val="20"/>
        </w:rPr>
        <w:t>performing</w:t>
      </w:r>
      <w:r w:rsidRPr="002F18BB">
        <w:rPr>
          <w:rFonts w:ascii="Arial" w:hAnsi="Arial" w:cs="Arial"/>
          <w:spacing w:val="-3"/>
          <w:sz w:val="20"/>
          <w:szCs w:val="20"/>
        </w:rPr>
        <w:t xml:space="preserve"> </w:t>
      </w:r>
      <w:r w:rsidRPr="002F18BB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pacing w:val="-1"/>
          <w:sz w:val="20"/>
          <w:szCs w:val="20"/>
        </w:rPr>
        <w:t>process</w:t>
      </w:r>
      <w:r w:rsidR="00F26B94">
        <w:rPr>
          <w:rFonts w:ascii="Arial" w:hAnsi="Arial" w:cs="Arial"/>
          <w:spacing w:val="-1"/>
          <w:sz w:val="20"/>
          <w:szCs w:val="20"/>
        </w:rPr>
        <w:t>, and</w:t>
      </w:r>
      <w:r w:rsidRPr="002F18BB">
        <w:rPr>
          <w:rFonts w:ascii="Arial" w:hAnsi="Arial" w:cs="Arial"/>
          <w:sz w:val="20"/>
          <w:szCs w:val="20"/>
        </w:rPr>
        <w:t xml:space="preserve"> identify</w:t>
      </w:r>
      <w:r w:rsidRPr="002F18BB">
        <w:rPr>
          <w:rFonts w:ascii="Arial" w:hAnsi="Arial" w:cs="Arial"/>
          <w:spacing w:val="-8"/>
          <w:sz w:val="20"/>
          <w:szCs w:val="20"/>
        </w:rPr>
        <w:t xml:space="preserve"> </w:t>
      </w:r>
      <w:r w:rsidRPr="002F18BB">
        <w:rPr>
          <w:rFonts w:ascii="Arial" w:hAnsi="Arial" w:cs="Arial"/>
          <w:sz w:val="20"/>
          <w:szCs w:val="20"/>
        </w:rPr>
        <w:t xml:space="preserve">the </w:t>
      </w:r>
      <w:r w:rsidRPr="002F18BB">
        <w:rPr>
          <w:rFonts w:ascii="Arial" w:hAnsi="Arial" w:cs="Arial"/>
          <w:spacing w:val="-1"/>
          <w:sz w:val="20"/>
          <w:szCs w:val="20"/>
        </w:rPr>
        <w:t>potential</w:t>
      </w:r>
      <w:r w:rsidRPr="002F18BB">
        <w:rPr>
          <w:rFonts w:ascii="Arial" w:hAnsi="Arial" w:cs="Arial"/>
          <w:sz w:val="20"/>
          <w:szCs w:val="20"/>
        </w:rPr>
        <w:t xml:space="preserve"> </w:t>
      </w:r>
      <w:r w:rsidRPr="002F18BB">
        <w:rPr>
          <w:rFonts w:ascii="Arial" w:hAnsi="Arial" w:cs="Arial"/>
          <w:spacing w:val="-1"/>
          <w:sz w:val="20"/>
          <w:szCs w:val="20"/>
        </w:rPr>
        <w:t>hazards</w:t>
      </w:r>
      <w:r w:rsidRPr="002F18BB">
        <w:rPr>
          <w:rFonts w:ascii="Arial" w:hAnsi="Arial" w:cs="Arial"/>
          <w:sz w:val="20"/>
          <w:szCs w:val="20"/>
        </w:rPr>
        <w:t xml:space="preserve"> </w:t>
      </w:r>
      <w:r w:rsidRPr="002F18BB">
        <w:rPr>
          <w:rFonts w:ascii="Arial" w:hAnsi="Arial" w:cs="Arial"/>
          <w:spacing w:val="-1"/>
          <w:sz w:val="20"/>
          <w:szCs w:val="20"/>
        </w:rPr>
        <w:t>associated</w:t>
      </w:r>
      <w:r w:rsidRPr="002F18BB">
        <w:rPr>
          <w:rFonts w:ascii="Arial" w:hAnsi="Arial" w:cs="Arial"/>
          <w:sz w:val="20"/>
          <w:szCs w:val="20"/>
        </w:rPr>
        <w:t xml:space="preserve"> with </w:t>
      </w:r>
      <w:r w:rsidRPr="002F18BB">
        <w:rPr>
          <w:rFonts w:ascii="Arial" w:hAnsi="Arial" w:cs="Arial"/>
          <w:spacing w:val="-1"/>
          <w:sz w:val="20"/>
          <w:szCs w:val="20"/>
        </w:rPr>
        <w:t>each</w:t>
      </w:r>
      <w:r w:rsidRPr="002F18BB">
        <w:rPr>
          <w:rFonts w:ascii="Arial" w:hAnsi="Arial" w:cs="Arial"/>
          <w:sz w:val="20"/>
          <w:szCs w:val="20"/>
        </w:rPr>
        <w:t xml:space="preserve"> </w:t>
      </w:r>
      <w:r w:rsidRPr="002F18BB">
        <w:rPr>
          <w:rFonts w:ascii="Arial" w:hAnsi="Arial" w:cs="Arial"/>
          <w:spacing w:val="-1"/>
          <w:sz w:val="20"/>
          <w:szCs w:val="20"/>
        </w:rPr>
        <w:t>step.</w:t>
      </w:r>
      <w:r w:rsidRPr="002F18BB">
        <w:rPr>
          <w:rFonts w:ascii="Arial" w:hAnsi="Arial" w:cs="Arial"/>
          <w:sz w:val="20"/>
          <w:szCs w:val="20"/>
        </w:rPr>
        <w:t xml:space="preserve"> </w:t>
      </w:r>
    </w:p>
    <w:p w14:paraId="7846609E" w14:textId="77777777" w:rsidR="002F18BB" w:rsidRPr="002F18BB" w:rsidRDefault="002F18BB" w:rsidP="002F18BB">
      <w:pPr>
        <w:pStyle w:val="BodyText"/>
        <w:kinsoku w:val="0"/>
        <w:overflowPunct w:val="0"/>
        <w:spacing w:before="11"/>
        <w:ind w:left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3"/>
        <w:gridCol w:w="5490"/>
      </w:tblGrid>
      <w:tr w:rsidR="002F18BB" w:rsidRPr="002F18BB" w14:paraId="72FBBC59" w14:textId="77777777" w:rsidTr="0020294B">
        <w:trPr>
          <w:trHeight w:hRule="exact" w:val="926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0000"/>
          </w:tcPr>
          <w:p w14:paraId="3EF5934C" w14:textId="77777777" w:rsidR="002F18BB" w:rsidRPr="002F18BB" w:rsidRDefault="002F18BB" w:rsidP="002C5DE0">
            <w:pPr>
              <w:pStyle w:val="TableParagraph"/>
              <w:kinsoku w:val="0"/>
              <w:overflowPunct w:val="0"/>
              <w:spacing w:before="119" w:line="246" w:lineRule="auto"/>
              <w:ind w:left="740" w:right="370" w:hanging="37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18B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Steps to </w:t>
            </w:r>
            <w:r w:rsidRPr="002F18BB"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Perform</w:t>
            </w:r>
            <w:r w:rsidRPr="002F18B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2F18BB"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the</w:t>
            </w:r>
            <w:r w:rsidRPr="002F18BB">
              <w:rPr>
                <w:rFonts w:ascii="Arial" w:hAnsi="Arial" w:cs="Arial"/>
                <w:b/>
                <w:bCs/>
                <w:color w:val="FFFFFF"/>
                <w:spacing w:val="28"/>
                <w:sz w:val="20"/>
                <w:szCs w:val="20"/>
              </w:rPr>
              <w:t xml:space="preserve"> </w:t>
            </w:r>
            <w:r w:rsidRPr="002F18B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Work Process</w:t>
            </w:r>
          </w:p>
        </w:tc>
        <w:tc>
          <w:tcPr>
            <w:tcW w:w="54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6E2094DC" w14:textId="77777777" w:rsidR="002F18BB" w:rsidRPr="002F18BB" w:rsidRDefault="002F18BB" w:rsidP="002C5DE0">
            <w:pPr>
              <w:pStyle w:val="TableParagraph"/>
              <w:kinsoku w:val="0"/>
              <w:overflowPunct w:val="0"/>
              <w:spacing w:before="119" w:line="246" w:lineRule="auto"/>
              <w:ind w:left="1082" w:right="540" w:hanging="5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18B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Hazards/Potential Hazards</w:t>
            </w:r>
          </w:p>
        </w:tc>
      </w:tr>
      <w:tr w:rsidR="002F18BB" w:rsidRPr="002F18BB" w14:paraId="654B5539" w14:textId="77777777" w:rsidTr="0020294B">
        <w:trPr>
          <w:trHeight w:hRule="exact" w:val="1389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890F" w14:textId="77777777" w:rsidR="002F18BB" w:rsidRPr="002F18BB" w:rsidRDefault="002F18BB" w:rsidP="0020294B">
            <w:pPr>
              <w:pStyle w:val="TableParagraph"/>
              <w:kinsoku w:val="0"/>
              <w:overflowPunct w:val="0"/>
              <w:spacing w:before="11"/>
              <w:rPr>
                <w:rFonts w:ascii="Arial" w:hAnsi="Arial" w:cs="Arial"/>
                <w:sz w:val="20"/>
                <w:szCs w:val="20"/>
              </w:rPr>
            </w:pPr>
          </w:p>
          <w:p w14:paraId="3E17DF7D" w14:textId="77777777" w:rsidR="002F18BB" w:rsidRPr="002F18BB" w:rsidRDefault="002F18BB" w:rsidP="0020294B">
            <w:pPr>
              <w:pStyle w:val="TableParagraph"/>
              <w:kinsoku w:val="0"/>
              <w:overflowPunct w:val="0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2F18B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8C7D" w14:textId="77777777" w:rsidR="002F18BB" w:rsidRPr="002F18BB" w:rsidRDefault="002F18BB" w:rsidP="0020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18BB" w:rsidRPr="002F18BB" w14:paraId="4681DFF2" w14:textId="77777777" w:rsidTr="0020294B">
        <w:trPr>
          <w:trHeight w:hRule="exact" w:val="1378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664B" w14:textId="77777777" w:rsidR="002F18BB" w:rsidRPr="002F18BB" w:rsidRDefault="002F18BB" w:rsidP="0020294B">
            <w:pPr>
              <w:pStyle w:val="TableParagraph"/>
              <w:kinsoku w:val="0"/>
              <w:overflowPunct w:val="0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  <w:p w14:paraId="348E0504" w14:textId="77777777" w:rsidR="002F18BB" w:rsidRPr="002F18BB" w:rsidRDefault="002F18BB" w:rsidP="0020294B">
            <w:pPr>
              <w:pStyle w:val="TableParagraph"/>
              <w:kinsoku w:val="0"/>
              <w:overflowPunct w:val="0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2F18B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4604" w14:textId="77777777" w:rsidR="002F18BB" w:rsidRPr="002F18BB" w:rsidRDefault="002F18BB" w:rsidP="0020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18BB" w:rsidRPr="002F18BB" w14:paraId="51962528" w14:textId="77777777" w:rsidTr="0020294B">
        <w:trPr>
          <w:trHeight w:hRule="exact" w:val="1378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0E3E" w14:textId="77777777" w:rsidR="002F18BB" w:rsidRPr="002F18BB" w:rsidRDefault="002F18BB" w:rsidP="0020294B">
            <w:pPr>
              <w:pStyle w:val="TableParagraph"/>
              <w:kinsoku w:val="0"/>
              <w:overflowPunct w:val="0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  <w:p w14:paraId="62245DBA" w14:textId="77777777" w:rsidR="002F18BB" w:rsidRPr="002F18BB" w:rsidRDefault="002F18BB" w:rsidP="0020294B">
            <w:pPr>
              <w:pStyle w:val="TableParagraph"/>
              <w:kinsoku w:val="0"/>
              <w:overflowPunct w:val="0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2F18B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967E" w14:textId="77777777" w:rsidR="002F18BB" w:rsidRPr="002F18BB" w:rsidRDefault="002F18BB" w:rsidP="0020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18BB" w:rsidRPr="002F18BB" w14:paraId="55C1D723" w14:textId="77777777" w:rsidTr="0020294B">
        <w:trPr>
          <w:trHeight w:hRule="exact" w:val="1378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5104" w14:textId="77777777" w:rsidR="002F18BB" w:rsidRPr="002F18BB" w:rsidRDefault="002F18BB" w:rsidP="0020294B">
            <w:pPr>
              <w:pStyle w:val="TableParagraph"/>
              <w:kinsoku w:val="0"/>
              <w:overflowPunct w:val="0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  <w:p w14:paraId="415CC5FE" w14:textId="77777777" w:rsidR="002F18BB" w:rsidRPr="002F18BB" w:rsidRDefault="002F18BB" w:rsidP="0020294B">
            <w:pPr>
              <w:pStyle w:val="TableParagraph"/>
              <w:kinsoku w:val="0"/>
              <w:overflowPunct w:val="0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2F18B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7C50" w14:textId="77777777" w:rsidR="002F18BB" w:rsidRPr="002F18BB" w:rsidRDefault="002F18BB" w:rsidP="0020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18BB" w:rsidRPr="002F18BB" w14:paraId="0DA5696F" w14:textId="77777777" w:rsidTr="0020294B">
        <w:trPr>
          <w:trHeight w:hRule="exact" w:val="1378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3DE6" w14:textId="77777777" w:rsidR="002F18BB" w:rsidRPr="002F18BB" w:rsidRDefault="002F18BB" w:rsidP="0020294B">
            <w:pPr>
              <w:pStyle w:val="TableParagraph"/>
              <w:kinsoku w:val="0"/>
              <w:overflowPunct w:val="0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  <w:p w14:paraId="7BBE4E68" w14:textId="77777777" w:rsidR="002F18BB" w:rsidRPr="002F18BB" w:rsidRDefault="002F18BB" w:rsidP="0020294B">
            <w:pPr>
              <w:pStyle w:val="TableParagraph"/>
              <w:kinsoku w:val="0"/>
              <w:overflowPunct w:val="0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2F18BB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F247" w14:textId="77777777" w:rsidR="002F18BB" w:rsidRPr="002F18BB" w:rsidRDefault="002F18BB" w:rsidP="0020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18BB" w:rsidRPr="002F18BB" w14:paraId="656448CF" w14:textId="77777777" w:rsidTr="0020294B">
        <w:trPr>
          <w:trHeight w:hRule="exact" w:val="1378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806C" w14:textId="77777777" w:rsidR="002F18BB" w:rsidRPr="002F18BB" w:rsidRDefault="002F18BB" w:rsidP="0020294B">
            <w:pPr>
              <w:pStyle w:val="TableParagraph"/>
              <w:kinsoku w:val="0"/>
              <w:overflowPunct w:val="0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  <w:p w14:paraId="7CAD7271" w14:textId="77777777" w:rsidR="002F18BB" w:rsidRPr="002F18BB" w:rsidRDefault="002F18BB" w:rsidP="0020294B">
            <w:pPr>
              <w:pStyle w:val="TableParagraph"/>
              <w:kinsoku w:val="0"/>
              <w:overflowPunct w:val="0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2F18BB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56A2" w14:textId="77777777" w:rsidR="002F18BB" w:rsidRPr="002F18BB" w:rsidRDefault="002F18BB" w:rsidP="0020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4A23BC" w14:textId="77777777" w:rsidR="002F18BB" w:rsidRPr="002F18BB" w:rsidRDefault="002F18BB" w:rsidP="002F18BB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E49CAC5" w14:textId="77777777" w:rsidR="002F18BB" w:rsidRPr="002F18BB" w:rsidRDefault="002F18BB" w:rsidP="002F18BB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FF4E1D9" w14:textId="77777777" w:rsidR="002F18BB" w:rsidRPr="00D60634" w:rsidRDefault="00D60634" w:rsidP="00D60634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D60634">
        <w:rPr>
          <w:rFonts w:ascii="Arial" w:hAnsi="Arial" w:cs="Arial"/>
          <w:color w:val="000000" w:themeColor="text1"/>
          <w:sz w:val="20"/>
          <w:szCs w:val="20"/>
        </w:rPr>
        <w:t>Prepare a two-page homework assignment summarizing your health hazard analysis and answer these questions from the Basic Job Hazard Analysis form.</w:t>
      </w:r>
    </w:p>
    <w:p w14:paraId="00892C76" w14:textId="77777777" w:rsidR="002F18BB" w:rsidRPr="002F18BB" w:rsidRDefault="002F18BB" w:rsidP="002F18BB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297B4A30" w14:textId="77777777" w:rsidR="002F18BB" w:rsidRPr="002F18BB" w:rsidRDefault="002F18BB" w:rsidP="002F18BB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F18BB">
        <w:rPr>
          <w:rFonts w:ascii="Arial" w:hAnsi="Arial" w:cs="Arial"/>
          <w:color w:val="000000" w:themeColor="text1"/>
          <w:sz w:val="20"/>
          <w:szCs w:val="20"/>
        </w:rPr>
        <w:t>What are the health hazards associated with the operation?</w:t>
      </w:r>
    </w:p>
    <w:p w14:paraId="79D9EA6D" w14:textId="77777777" w:rsidR="002F18BB" w:rsidRPr="002F18BB" w:rsidRDefault="002F18BB" w:rsidP="002F18BB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F18BB">
        <w:rPr>
          <w:rFonts w:ascii="Arial" w:hAnsi="Arial" w:cs="Arial"/>
          <w:color w:val="000000" w:themeColor="text1"/>
          <w:sz w:val="20"/>
          <w:szCs w:val="20"/>
        </w:rPr>
        <w:t>What are the primary exposure routes associated with each health hazard?</w:t>
      </w:r>
    </w:p>
    <w:p w14:paraId="38035EE2" w14:textId="77777777" w:rsidR="002F18BB" w:rsidRPr="002F18BB" w:rsidRDefault="002F18BB" w:rsidP="002F18BB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F18BB">
        <w:rPr>
          <w:rFonts w:ascii="Arial" w:hAnsi="Arial" w:cs="Arial"/>
          <w:color w:val="000000" w:themeColor="text1"/>
          <w:sz w:val="20"/>
          <w:szCs w:val="20"/>
        </w:rPr>
        <w:t xml:space="preserve">Are there any potential acute or chronic health effects for any of the health hazards you identified?  </w:t>
      </w:r>
    </w:p>
    <w:p w14:paraId="745BC8F5" w14:textId="77777777" w:rsidR="002F18BB" w:rsidRPr="00D60634" w:rsidRDefault="002F18BB" w:rsidP="002F18BB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F18BB">
        <w:rPr>
          <w:rFonts w:ascii="Arial" w:hAnsi="Arial" w:cs="Arial"/>
          <w:color w:val="000000" w:themeColor="text1"/>
          <w:sz w:val="20"/>
          <w:szCs w:val="20"/>
        </w:rPr>
        <w:t>Are there any special hazards associated with any of the health hazards?</w:t>
      </w:r>
    </w:p>
    <w:p w14:paraId="00395C70" w14:textId="77777777" w:rsidR="00885866" w:rsidRDefault="002F18BB" w:rsidP="002F18BB">
      <w:pPr>
        <w:spacing w:after="0"/>
        <w:rPr>
          <w:rFonts w:ascii="Arial" w:hAnsi="Arial" w:cs="Arial"/>
          <w:sz w:val="20"/>
          <w:szCs w:val="20"/>
        </w:rPr>
      </w:pPr>
      <w:r w:rsidRPr="002F18BB">
        <w:rPr>
          <w:rFonts w:ascii="Arial" w:hAnsi="Arial" w:cs="Arial"/>
          <w:sz w:val="20"/>
          <w:szCs w:val="20"/>
        </w:rPr>
        <w:lastRenderedPageBreak/>
        <w:t xml:space="preserve">You may use the </w:t>
      </w:r>
      <w:r w:rsidR="00885866">
        <w:rPr>
          <w:rFonts w:ascii="Arial" w:hAnsi="Arial" w:cs="Arial"/>
          <w:sz w:val="20"/>
          <w:szCs w:val="20"/>
        </w:rPr>
        <w:t>Safety Data Sheets provided</w:t>
      </w:r>
      <w:r w:rsidRPr="002F18BB">
        <w:rPr>
          <w:rFonts w:ascii="Arial" w:hAnsi="Arial" w:cs="Arial"/>
          <w:sz w:val="20"/>
          <w:szCs w:val="20"/>
        </w:rPr>
        <w:t>, information from the OSHA or NIOSH web sites, o</w:t>
      </w:r>
      <w:r w:rsidR="00885866">
        <w:rPr>
          <w:rFonts w:ascii="Arial" w:hAnsi="Arial" w:cs="Arial"/>
          <w:sz w:val="20"/>
          <w:szCs w:val="20"/>
        </w:rPr>
        <w:t xml:space="preserve">r </w:t>
      </w:r>
      <w:r w:rsidR="00F26B94">
        <w:rPr>
          <w:rFonts w:ascii="Arial" w:hAnsi="Arial" w:cs="Arial"/>
          <w:sz w:val="20"/>
          <w:szCs w:val="20"/>
        </w:rPr>
        <w:t xml:space="preserve">any </w:t>
      </w:r>
      <w:r w:rsidR="00885866">
        <w:rPr>
          <w:rFonts w:ascii="Arial" w:hAnsi="Arial" w:cs="Arial"/>
          <w:sz w:val="20"/>
          <w:szCs w:val="20"/>
        </w:rPr>
        <w:t>academic references from the I</w:t>
      </w:r>
      <w:r w:rsidRPr="002F18BB">
        <w:rPr>
          <w:rFonts w:ascii="Arial" w:hAnsi="Arial" w:cs="Arial"/>
          <w:sz w:val="20"/>
          <w:szCs w:val="20"/>
        </w:rPr>
        <w:t>nt</w:t>
      </w:r>
      <w:r w:rsidR="00744D2F">
        <w:rPr>
          <w:rFonts w:ascii="Arial" w:hAnsi="Arial" w:cs="Arial"/>
          <w:sz w:val="20"/>
          <w:szCs w:val="20"/>
        </w:rPr>
        <w:t xml:space="preserve">ernet to answer the questions. </w:t>
      </w:r>
    </w:p>
    <w:p w14:paraId="339BEADD" w14:textId="77777777" w:rsidR="00885866" w:rsidRDefault="00885866" w:rsidP="002F18BB">
      <w:pPr>
        <w:spacing w:after="0"/>
        <w:rPr>
          <w:rFonts w:ascii="Arial" w:hAnsi="Arial" w:cs="Arial"/>
          <w:sz w:val="20"/>
          <w:szCs w:val="20"/>
        </w:rPr>
      </w:pPr>
    </w:p>
    <w:p w14:paraId="7F8DE046" w14:textId="77777777" w:rsidR="00D97040" w:rsidRPr="002F18BB" w:rsidRDefault="00D97040">
      <w:pPr>
        <w:rPr>
          <w:rFonts w:ascii="Arial" w:hAnsi="Arial" w:cs="Arial"/>
          <w:sz w:val="20"/>
          <w:szCs w:val="20"/>
        </w:rPr>
      </w:pPr>
    </w:p>
    <w:sectPr w:rsidR="00D97040" w:rsidRPr="002F18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73D3E"/>
    <w:multiLevelType w:val="hybridMultilevel"/>
    <w:tmpl w:val="66A2D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8BB"/>
    <w:rsid w:val="002C5DE0"/>
    <w:rsid w:val="002F18BB"/>
    <w:rsid w:val="00744D2F"/>
    <w:rsid w:val="00885866"/>
    <w:rsid w:val="00AE4FA5"/>
    <w:rsid w:val="00C3789F"/>
    <w:rsid w:val="00CC76E5"/>
    <w:rsid w:val="00D60634"/>
    <w:rsid w:val="00D97040"/>
    <w:rsid w:val="00E64148"/>
    <w:rsid w:val="00F2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AC2F6"/>
  <w15:chartTrackingRefBased/>
  <w15:docId w15:val="{6D7EF511-9B74-4F31-97A6-BA6040A17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F18B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8BB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2F18BB"/>
    <w:pPr>
      <w:widowControl w:val="0"/>
      <w:autoSpaceDE w:val="0"/>
      <w:autoSpaceDN w:val="0"/>
      <w:adjustRightInd w:val="0"/>
      <w:spacing w:after="0" w:line="240" w:lineRule="auto"/>
      <w:ind w:left="220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F18BB"/>
    <w:rPr>
      <w:rFonts w:ascii="Times New Roman" w:eastAsiaTheme="minorEastAsia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F18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Wyatt</dc:creator>
  <cp:keywords/>
  <dc:description/>
  <cp:lastModifiedBy>jacqueline dunson</cp:lastModifiedBy>
  <cp:revision>2</cp:revision>
  <dcterms:created xsi:type="dcterms:W3CDTF">2019-09-12T00:43:00Z</dcterms:created>
  <dcterms:modified xsi:type="dcterms:W3CDTF">2019-09-12T00:43:00Z</dcterms:modified>
</cp:coreProperties>
</file>